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57B1E4C" w14:textId="77777777" w:rsidR="00A80A56" w:rsidRDefault="00A80A56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4367AB0" w14:textId="77777777" w:rsidR="002F1264" w:rsidRDefault="002F1264" w:rsidP="002F1264">
      <w:r>
        <w:t>kültéri kivitel</w:t>
      </w:r>
    </w:p>
    <w:p w14:paraId="590D7539" w14:textId="77777777" w:rsidR="002F1264" w:rsidRDefault="002F1264" w:rsidP="002F1264">
      <w:r>
        <w:t>100 db LED</w:t>
      </w:r>
    </w:p>
    <w:p w14:paraId="7456E9E4" w14:textId="77777777" w:rsidR="002F1264" w:rsidRDefault="002F1264" w:rsidP="002F1264">
      <w:r>
        <w:t>8 programos, memóriás</w:t>
      </w:r>
    </w:p>
    <w:p w14:paraId="4557B608" w14:textId="77777777" w:rsidR="002F1264" w:rsidRDefault="002F1264" w:rsidP="002F1264">
      <w:r>
        <w:t>tápellátás: 230 V~/31 V adapter</w:t>
      </w:r>
    </w:p>
    <w:p w14:paraId="50EF2174" w14:textId="77777777" w:rsidR="002F1264" w:rsidRDefault="002F1264" w:rsidP="002F1264">
      <w:r>
        <w:t>füzér hossza: 7 m</w:t>
      </w:r>
    </w:p>
    <w:p w14:paraId="79116F65" w14:textId="00E34319" w:rsidR="00FB707D" w:rsidRPr="005513CB" w:rsidRDefault="002F1264" w:rsidP="002F1264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2022-06-22T14:14:00Z</dcterms:created>
  <dcterms:modified xsi:type="dcterms:W3CDTF">2022-06-22T14:14:00Z</dcterms:modified>
</cp:coreProperties>
</file>